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F0" w:rsidRPr="00B246F9" w:rsidRDefault="008511F0" w:rsidP="00B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6F9">
        <w:rPr>
          <w:rFonts w:ascii="Times New Roman" w:hAnsi="Times New Roman" w:cs="Times New Roman"/>
          <w:b/>
          <w:sz w:val="28"/>
          <w:szCs w:val="28"/>
        </w:rPr>
        <w:t>СПОСОБЫ</w:t>
      </w:r>
    </w:p>
    <w:p w:rsidR="00F97F88" w:rsidRPr="00B246F9" w:rsidRDefault="008511F0" w:rsidP="00B246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46F9">
        <w:rPr>
          <w:rFonts w:ascii="Times New Roman" w:hAnsi="Times New Roman" w:cs="Times New Roman"/>
          <w:b/>
          <w:sz w:val="28"/>
          <w:szCs w:val="28"/>
        </w:rPr>
        <w:t>получения согласия субъекта персональных данных</w:t>
      </w:r>
    </w:p>
    <w:p w:rsidR="008511F0" w:rsidRPr="00F777F6" w:rsidRDefault="008511F0" w:rsidP="008511F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149" w:rsidRPr="00F777F6" w:rsidRDefault="006A7AAF" w:rsidP="00131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Получение с</w:t>
      </w:r>
      <w:r w:rsidR="009D4149" w:rsidRPr="00F777F6">
        <w:rPr>
          <w:rFonts w:ascii="Times New Roman" w:hAnsi="Times New Roman" w:cs="Times New Roman"/>
          <w:sz w:val="28"/>
          <w:szCs w:val="28"/>
        </w:rPr>
        <w:t>огласи</w:t>
      </w:r>
      <w:r w:rsidRPr="00F777F6">
        <w:rPr>
          <w:rFonts w:ascii="Times New Roman" w:hAnsi="Times New Roman" w:cs="Times New Roman"/>
          <w:sz w:val="28"/>
          <w:szCs w:val="28"/>
        </w:rPr>
        <w:t>я</w:t>
      </w:r>
      <w:r w:rsidR="009D4149" w:rsidRPr="00F777F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</w:t>
      </w:r>
      <w:r w:rsidRPr="00F777F6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Закон</w:t>
      </w:r>
      <w:r w:rsidR="00F777F6">
        <w:rPr>
          <w:rFonts w:ascii="Times New Roman" w:hAnsi="Times New Roman" w:cs="Times New Roman"/>
          <w:sz w:val="28"/>
          <w:szCs w:val="28"/>
        </w:rPr>
        <w:t>ом</w:t>
      </w:r>
      <w:r w:rsidRPr="00F777F6">
        <w:rPr>
          <w:rFonts w:ascii="Times New Roman" w:hAnsi="Times New Roman" w:cs="Times New Roman"/>
          <w:sz w:val="28"/>
          <w:szCs w:val="28"/>
        </w:rPr>
        <w:t xml:space="preserve"> Республики Беларусь от 07.05.2021 № 99-З </w:t>
      </w:r>
      <w:r w:rsidR="00F777F6" w:rsidRPr="00F777F6">
        <w:rPr>
          <w:rFonts w:ascii="Times New Roman" w:hAnsi="Times New Roman" w:cs="Times New Roman"/>
          <w:sz w:val="28"/>
          <w:szCs w:val="28"/>
        </w:rPr>
        <w:br/>
        <w:t>«О защите персональных данных».</w:t>
      </w:r>
    </w:p>
    <w:p w:rsidR="00EB067E" w:rsidRPr="00F777F6" w:rsidRDefault="00C31842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законодательством с</w:t>
      </w:r>
      <w:r w:rsidR="009D4149" w:rsidRPr="00F777F6">
        <w:rPr>
          <w:rFonts w:ascii="Times New Roman" w:hAnsi="Times New Roman" w:cs="Times New Roman"/>
          <w:sz w:val="28"/>
          <w:szCs w:val="28"/>
        </w:rPr>
        <w:t>огласие субъекта персональных данных может быть получено</w:t>
      </w:r>
      <w:r w:rsidR="00EB067E" w:rsidRPr="00F777F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EB067E" w:rsidRPr="00F777F6" w:rsidRDefault="00EB067E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- в письменной форме;</w:t>
      </w:r>
    </w:p>
    <w:p w:rsidR="00EB067E" w:rsidRPr="00F777F6" w:rsidRDefault="00EB067E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 xml:space="preserve">- </w:t>
      </w:r>
      <w:r w:rsidR="009D4149" w:rsidRPr="00F777F6">
        <w:rPr>
          <w:rFonts w:ascii="Times New Roman" w:hAnsi="Times New Roman" w:cs="Times New Roman"/>
          <w:sz w:val="28"/>
          <w:szCs w:val="28"/>
        </w:rPr>
        <w:t>в виде электронного документа</w:t>
      </w:r>
      <w:r w:rsidRPr="00F777F6">
        <w:rPr>
          <w:rFonts w:ascii="Times New Roman" w:hAnsi="Times New Roman" w:cs="Times New Roman"/>
          <w:sz w:val="28"/>
          <w:szCs w:val="28"/>
        </w:rPr>
        <w:t>;</w:t>
      </w:r>
    </w:p>
    <w:p w:rsidR="009D4149" w:rsidRPr="00F777F6" w:rsidRDefault="00EB067E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 xml:space="preserve">- в иной электронной форме </w:t>
      </w:r>
      <w:r w:rsidR="009D4149" w:rsidRPr="00F777F6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9D4149" w:rsidRPr="00F777F6" w:rsidRDefault="009D4149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указания (выбора) субъектом персональных данных определенной информации (кода) после получения CMC-сообщения, сообщения на адрес электронной почты;</w:t>
      </w:r>
    </w:p>
    <w:p w:rsidR="009D4149" w:rsidRPr="00F777F6" w:rsidRDefault="009D4149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проставления субъектом персональных данных соответствующей отметки на интернет-ресурсе</w:t>
      </w:r>
      <w:r w:rsidR="00B246F9">
        <w:rPr>
          <w:rFonts w:ascii="Times New Roman" w:hAnsi="Times New Roman" w:cs="Times New Roman"/>
          <w:sz w:val="28"/>
          <w:szCs w:val="28"/>
        </w:rPr>
        <w:t xml:space="preserve"> (официальном сайте)</w:t>
      </w:r>
      <w:r w:rsidRPr="00F777F6">
        <w:rPr>
          <w:rFonts w:ascii="Times New Roman" w:hAnsi="Times New Roman" w:cs="Times New Roman"/>
          <w:sz w:val="28"/>
          <w:szCs w:val="28"/>
        </w:rPr>
        <w:t>;</w:t>
      </w:r>
    </w:p>
    <w:p w:rsidR="008C5CE6" w:rsidRDefault="009D4149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7F6">
        <w:rPr>
          <w:rFonts w:ascii="Times New Roman" w:hAnsi="Times New Roman" w:cs="Times New Roman"/>
          <w:sz w:val="28"/>
          <w:szCs w:val="28"/>
        </w:rPr>
        <w:t>других способов, позволяющих установить факт получения согласия субъекта персональных данных.</w:t>
      </w:r>
    </w:p>
    <w:p w:rsidR="009B152F" w:rsidRDefault="009B152F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CE6" w:rsidRDefault="008C5CE6" w:rsidP="001312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СООО «Приорлайф» получение согласия о</w:t>
      </w:r>
      <w:r w:rsidRPr="008C5CE6">
        <w:rPr>
          <w:rFonts w:ascii="Times New Roman" w:hAnsi="Times New Roman" w:cs="Times New Roman"/>
          <w:sz w:val="28"/>
          <w:szCs w:val="28"/>
        </w:rPr>
        <w:t>формляется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C5CE6">
        <w:rPr>
          <w:rFonts w:ascii="Times New Roman" w:hAnsi="Times New Roman" w:cs="Times New Roman"/>
          <w:sz w:val="28"/>
          <w:szCs w:val="28"/>
        </w:rPr>
        <w:t>письменной 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E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E6">
        <w:rPr>
          <w:rFonts w:ascii="Times New Roman" w:hAnsi="Times New Roman" w:cs="Times New Roman"/>
          <w:sz w:val="28"/>
          <w:szCs w:val="28"/>
        </w:rPr>
        <w:t>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E6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CE6">
        <w:rPr>
          <w:rFonts w:ascii="Times New Roman" w:hAnsi="Times New Roman" w:cs="Times New Roman"/>
          <w:sz w:val="28"/>
          <w:szCs w:val="28"/>
        </w:rPr>
        <w:t>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субъектом персональных данных.</w:t>
      </w:r>
    </w:p>
    <w:sectPr w:rsidR="008C5CE6" w:rsidSect="00EB66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7E" w:rsidRDefault="00EB067E" w:rsidP="00EB067E">
      <w:pPr>
        <w:spacing w:after="0" w:line="240" w:lineRule="auto"/>
      </w:pPr>
      <w:r>
        <w:separator/>
      </w:r>
    </w:p>
  </w:endnote>
  <w:endnote w:type="continuationSeparator" w:id="0">
    <w:p w:rsidR="00EB067E" w:rsidRDefault="00EB067E" w:rsidP="00EB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7E" w:rsidRDefault="00EB067E" w:rsidP="00EB067E">
      <w:pPr>
        <w:spacing w:after="0" w:line="240" w:lineRule="auto"/>
      </w:pPr>
      <w:r>
        <w:separator/>
      </w:r>
    </w:p>
  </w:footnote>
  <w:footnote w:type="continuationSeparator" w:id="0">
    <w:p w:rsidR="00EB067E" w:rsidRDefault="00EB067E" w:rsidP="00EB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4E"/>
    <w:rsid w:val="00131222"/>
    <w:rsid w:val="00677228"/>
    <w:rsid w:val="006A7AAF"/>
    <w:rsid w:val="007A44D3"/>
    <w:rsid w:val="008511F0"/>
    <w:rsid w:val="008C5CE6"/>
    <w:rsid w:val="009B152F"/>
    <w:rsid w:val="009D4149"/>
    <w:rsid w:val="00B246F9"/>
    <w:rsid w:val="00C31842"/>
    <w:rsid w:val="00CF2B4E"/>
    <w:rsid w:val="00E54B5C"/>
    <w:rsid w:val="00EB067E"/>
    <w:rsid w:val="00EB6601"/>
    <w:rsid w:val="00F42398"/>
    <w:rsid w:val="00F777F6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F74F97E"/>
  <w15:chartTrackingRefBased/>
  <w15:docId w15:val="{43562875-BCB9-4FE9-B0D7-8BD93E86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Fedorova</dc:creator>
  <cp:keywords/>
  <dc:description/>
  <cp:lastModifiedBy>Anastasiya Fedorova</cp:lastModifiedBy>
  <cp:revision>11</cp:revision>
  <dcterms:created xsi:type="dcterms:W3CDTF">2021-10-20T13:03:00Z</dcterms:created>
  <dcterms:modified xsi:type="dcterms:W3CDTF">2021-11-05T11:57:00Z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2021-10-20T13:27:13Z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1c443cb7-5f42-4dbd-aa6f-dd5170235f91</vt:lpwstr>
  </property>
  <property fmtid="{D5CDD505-2E9C-101B-9397-08002B2CF9AE}" pid="8" name="MSIP_Label_2a6524ed-fb1a-49fd-bafe-15c5e5ffd047_ContentBits">
    <vt:lpwstr>0</vt:lpwstr>
  </property>
</Properties>
</file>